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EE" w:rsidRDefault="00E135EE">
      <w:pPr>
        <w:adjustRightInd w:val="0"/>
        <w:snapToGrid w:val="0"/>
        <w:spacing w:line="408" w:lineRule="auto"/>
        <w:rPr>
          <w:rFonts w:ascii="黑体" w:eastAsia="黑体" w:hAnsi="黑体"/>
          <w:szCs w:val="32"/>
        </w:rPr>
      </w:pPr>
    </w:p>
    <w:p w:rsidR="00E135EE" w:rsidRDefault="00B50FB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135EE" w:rsidRDefault="00E135EE">
      <w:pPr>
        <w:adjustRightInd w:val="0"/>
        <w:snapToGrid w:val="0"/>
        <w:spacing w:line="408" w:lineRule="auto"/>
        <w:rPr>
          <w:rFonts w:ascii="黑体" w:eastAsia="黑体" w:hAnsi="黑体"/>
          <w:szCs w:val="32"/>
        </w:rPr>
      </w:pPr>
    </w:p>
    <w:p w:rsidR="00E135EE" w:rsidRDefault="00B50FBA" w:rsidP="00DB641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rFonts w:hint="eastAsia"/>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135EE">
        <w:trPr>
          <w:trHeight w:val="680"/>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135EE" w:rsidRPr="00DB6412" w:rsidRDefault="00DB6412" w:rsidP="00DB6412">
            <w:pPr>
              <w:spacing w:line="500" w:lineRule="exact"/>
              <w:rPr>
                <w:rFonts w:ascii="仿宋_GB2312" w:hAnsi="华文仿宋"/>
                <w:b/>
                <w:sz w:val="28"/>
                <w:szCs w:val="28"/>
              </w:rPr>
            </w:pPr>
            <w:r w:rsidRPr="00DB6412">
              <w:rPr>
                <w:rFonts w:ascii="仿宋_GB2312" w:hAnsi="华文仿宋" w:hint="eastAsia"/>
                <w:b/>
                <w:sz w:val="28"/>
                <w:szCs w:val="28"/>
              </w:rPr>
              <w:t>河南育才环保科技有限公司年产20万吨净水材料项目</w:t>
            </w:r>
          </w:p>
        </w:tc>
      </w:tr>
      <w:tr w:rsidR="00E135EE">
        <w:trPr>
          <w:trHeight w:val="680"/>
        </w:trPr>
        <w:tc>
          <w:tcPr>
            <w:tcW w:w="9060" w:type="dxa"/>
            <w:gridSpan w:val="3"/>
            <w:vAlign w:val="center"/>
          </w:tcPr>
          <w:p w:rsidR="00E135EE" w:rsidRDefault="00B50FB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135EE">
        <w:trPr>
          <w:trHeight w:val="8601"/>
        </w:trPr>
        <w:tc>
          <w:tcPr>
            <w:tcW w:w="1771" w:type="dxa"/>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135EE">
        <w:trPr>
          <w:trHeight w:val="680"/>
        </w:trPr>
        <w:tc>
          <w:tcPr>
            <w:tcW w:w="9060" w:type="dxa"/>
            <w:gridSpan w:val="3"/>
            <w:vAlign w:val="center"/>
          </w:tcPr>
          <w:p w:rsidR="00E135EE" w:rsidRDefault="00B50FBA">
            <w:pPr>
              <w:adjustRightInd w:val="0"/>
              <w:snapToGrid w:val="0"/>
              <w:rPr>
                <w:rFonts w:ascii="黑体" w:eastAsia="黑体" w:hAnsi="黑体"/>
                <w:sz w:val="21"/>
                <w:szCs w:val="21"/>
              </w:rPr>
            </w:pPr>
            <w:r>
              <w:rPr>
                <w:rFonts w:ascii="黑体" w:eastAsia="黑体" w:hAnsi="黑体"/>
                <w:sz w:val="21"/>
                <w:szCs w:val="21"/>
              </w:rPr>
              <w:t>二、本页为公众信息</w:t>
            </w:r>
          </w:p>
        </w:tc>
      </w:tr>
      <w:tr w:rsidR="00E135EE">
        <w:trPr>
          <w:trHeight w:val="680"/>
        </w:trPr>
        <w:tc>
          <w:tcPr>
            <w:tcW w:w="9060" w:type="dxa"/>
            <w:gridSpan w:val="3"/>
            <w:vAlign w:val="center"/>
          </w:tcPr>
          <w:p w:rsidR="00E135EE" w:rsidRDefault="00B50FB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97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135EE" w:rsidRDefault="00E135EE">
            <w:pPr>
              <w:adjustRightInd w:val="0"/>
              <w:snapToGrid w:val="0"/>
              <w:rPr>
                <w:rFonts w:ascii="宋体" w:eastAsia="宋体" w:hAnsi="宋体"/>
                <w:sz w:val="21"/>
                <w:szCs w:val="21"/>
              </w:rPr>
            </w:pPr>
          </w:p>
        </w:tc>
      </w:tr>
      <w:tr w:rsidR="00E135EE">
        <w:trPr>
          <w:trHeight w:val="85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135EE" w:rsidRDefault="00B50FBA">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E135EE">
        <w:trPr>
          <w:trHeight w:val="1487"/>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E135EE">
            <w:pPr>
              <w:adjustRightInd w:val="0"/>
              <w:snapToGrid w:val="0"/>
              <w:rPr>
                <w:rFonts w:ascii="宋体" w:eastAsia="宋体" w:hAnsi="宋体"/>
                <w:sz w:val="21"/>
                <w:szCs w:val="21"/>
              </w:rPr>
            </w:pPr>
          </w:p>
          <w:p w:rsidR="00E135EE" w:rsidRDefault="00B50FB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135EE">
        <w:trPr>
          <w:trHeight w:val="680"/>
        </w:trPr>
        <w:tc>
          <w:tcPr>
            <w:tcW w:w="9060" w:type="dxa"/>
            <w:gridSpan w:val="3"/>
            <w:vAlign w:val="center"/>
          </w:tcPr>
          <w:p w:rsidR="00E135EE" w:rsidRDefault="00B50FB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680"/>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1221"/>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135EE" w:rsidRDefault="00B50FB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135EE" w:rsidRDefault="00E135EE">
            <w:pPr>
              <w:adjustRightInd w:val="0"/>
              <w:snapToGrid w:val="0"/>
              <w:rPr>
                <w:rFonts w:ascii="宋体" w:eastAsia="宋体" w:hAnsi="宋体"/>
                <w:b/>
                <w:bCs/>
                <w:sz w:val="21"/>
                <w:szCs w:val="21"/>
              </w:rPr>
            </w:pPr>
          </w:p>
        </w:tc>
      </w:tr>
      <w:tr w:rsidR="00E135EE">
        <w:trPr>
          <w:trHeight w:val="998"/>
        </w:trPr>
        <w:tc>
          <w:tcPr>
            <w:tcW w:w="4226" w:type="dxa"/>
            <w:gridSpan w:val="2"/>
            <w:vAlign w:val="center"/>
          </w:tcPr>
          <w:p w:rsidR="00E135EE" w:rsidRDefault="00B50FB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135EE" w:rsidRDefault="00B50FBA">
            <w:pPr>
              <w:adjustRightInd w:val="0"/>
              <w:snapToGrid w:val="0"/>
              <w:ind w:leftChars="150" w:left="480"/>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乡（镇、街道）路</w:t>
            </w:r>
            <w:r>
              <w:rPr>
                <w:rFonts w:ascii="宋体" w:eastAsia="宋体" w:hAnsi="宋体" w:hint="eastAsia"/>
                <w:sz w:val="21"/>
                <w:szCs w:val="21"/>
              </w:rPr>
              <w:t xml:space="preserve">    </w:t>
            </w:r>
            <w:r>
              <w:rPr>
                <w:rFonts w:ascii="宋体" w:eastAsia="宋体" w:hAnsi="宋体"/>
                <w:sz w:val="21"/>
                <w:szCs w:val="21"/>
              </w:rPr>
              <w:t>号</w:t>
            </w:r>
          </w:p>
        </w:tc>
      </w:tr>
      <w:tr w:rsidR="00E135EE">
        <w:trPr>
          <w:trHeight w:val="2521"/>
        </w:trPr>
        <w:tc>
          <w:tcPr>
            <w:tcW w:w="9060" w:type="dxa"/>
            <w:gridSpan w:val="3"/>
            <w:vAlign w:val="center"/>
          </w:tcPr>
          <w:p w:rsidR="00E135EE" w:rsidRDefault="00B50FBA" w:rsidP="00DB641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135EE" w:rsidRDefault="00E135EE"/>
    <w:sectPr w:rsidR="00E135EE" w:rsidSect="00E1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9B" w:rsidRDefault="0010179B" w:rsidP="006B22BF">
      <w:r>
        <w:separator/>
      </w:r>
    </w:p>
  </w:endnote>
  <w:endnote w:type="continuationSeparator" w:id="1">
    <w:p w:rsidR="0010179B" w:rsidRDefault="0010179B" w:rsidP="006B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9B" w:rsidRDefault="0010179B" w:rsidP="006B22BF">
      <w:r>
        <w:separator/>
      </w:r>
    </w:p>
  </w:footnote>
  <w:footnote w:type="continuationSeparator" w:id="1">
    <w:p w:rsidR="0010179B" w:rsidRDefault="0010179B" w:rsidP="006B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0179B"/>
    <w:rsid w:val="002D45BA"/>
    <w:rsid w:val="00302686"/>
    <w:rsid w:val="00450FAD"/>
    <w:rsid w:val="005268BF"/>
    <w:rsid w:val="00670826"/>
    <w:rsid w:val="006B22BF"/>
    <w:rsid w:val="00AB6090"/>
    <w:rsid w:val="00B50FBA"/>
    <w:rsid w:val="00C3594F"/>
    <w:rsid w:val="00DB6412"/>
    <w:rsid w:val="00E135EE"/>
    <w:rsid w:val="0D9C7B8B"/>
    <w:rsid w:val="44EB321A"/>
    <w:rsid w:val="51215F37"/>
    <w:rsid w:val="5765163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E135E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135EE"/>
    <w:pPr>
      <w:tabs>
        <w:tab w:val="center" w:pos="4153"/>
        <w:tab w:val="right" w:pos="8306"/>
      </w:tabs>
      <w:snapToGrid w:val="0"/>
      <w:jc w:val="left"/>
    </w:pPr>
    <w:rPr>
      <w:sz w:val="18"/>
      <w:szCs w:val="18"/>
    </w:rPr>
  </w:style>
  <w:style w:type="paragraph" w:styleId="a4">
    <w:name w:val="header"/>
    <w:basedOn w:val="a"/>
    <w:link w:val="Char0"/>
    <w:rsid w:val="00E135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135EE"/>
    <w:rPr>
      <w:rFonts w:ascii="Times New Roman" w:eastAsia="仿宋_GB2312" w:hAnsi="Times New Roman"/>
      <w:kern w:val="2"/>
      <w:sz w:val="18"/>
      <w:szCs w:val="18"/>
    </w:rPr>
  </w:style>
  <w:style w:type="character" w:customStyle="1" w:styleId="Char">
    <w:name w:val="页脚 Char"/>
    <w:basedOn w:val="a0"/>
    <w:link w:val="a3"/>
    <w:qFormat/>
    <w:rsid w:val="00E135E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5</cp:revision>
  <dcterms:created xsi:type="dcterms:W3CDTF">2018-10-24T02:14:00Z</dcterms:created>
  <dcterms:modified xsi:type="dcterms:W3CDTF">2019-12-16T03:49:00Z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